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124612E2" w:rsidR="008778EA" w:rsidRPr="00C84ECD" w:rsidRDefault="00FE5879" w:rsidP="0070306B">
      <w:pPr>
        <w:pStyle w:val="af4"/>
      </w:pPr>
      <w:r w:rsidRPr="00C84ECD">
        <w:rPr>
          <w:rFonts w:hint="eastAsia"/>
        </w:rPr>
        <w:t>Useful</w:t>
      </w:r>
      <w:r w:rsidRPr="00C84ECD">
        <w:t xml:space="preserve"> Expressions</w:t>
      </w:r>
      <w:r w:rsidR="00772B02" w:rsidRPr="00C84ECD">
        <w:rPr>
          <w:rFonts w:hint="eastAsia"/>
        </w:rPr>
        <w:t>練習</w:t>
      </w:r>
      <w:r w:rsidR="00D35AC9" w:rsidRPr="00C84ECD">
        <w:t>シート</w:t>
      </w:r>
    </w:p>
    <w:p w14:paraId="256DE6D1" w14:textId="39C29122" w:rsidR="002F4BDD" w:rsidRDefault="002F4BDD" w:rsidP="00C84ECD">
      <w:pPr>
        <w:spacing w:line="240" w:lineRule="auto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17"/>
        <w:gridCol w:w="329"/>
        <w:gridCol w:w="417"/>
        <w:gridCol w:w="3250"/>
        <w:gridCol w:w="5215"/>
      </w:tblGrid>
      <w:tr w:rsidR="00367AFA" w14:paraId="41BD7E33" w14:textId="77777777" w:rsidTr="00367AFA">
        <w:tc>
          <w:tcPr>
            <w:tcW w:w="222" w:type="dxa"/>
          </w:tcPr>
          <w:p w14:paraId="66A2AA33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1C3E5B81" w14:textId="3A5193DF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1</w:t>
            </w:r>
          </w:p>
        </w:tc>
        <w:tc>
          <w:tcPr>
            <w:tcW w:w="417" w:type="dxa"/>
            <w:vAlign w:val="center"/>
          </w:tcPr>
          <w:p w14:paraId="1F491F6F" w14:textId="2CF5F43E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5347A84F" w14:textId="37F8C1BF" w:rsidR="00367AFA" w:rsidRDefault="008F39D6" w:rsidP="00944C40">
            <w:pPr>
              <w:spacing w:beforeLines="25" w:before="90" w:afterLines="25" w:after="90"/>
            </w:pPr>
            <w:r>
              <w:rPr>
                <w:rFonts w:hint="eastAsia"/>
              </w:rPr>
              <w:t>見て！　車がひとりでに動いています。</w:t>
            </w:r>
          </w:p>
        </w:tc>
        <w:tc>
          <w:tcPr>
            <w:tcW w:w="5322" w:type="dxa"/>
            <w:vAlign w:val="center"/>
          </w:tcPr>
          <w:p w14:paraId="7F10C75F" w14:textId="3361D6E3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Look!  The car</w:t>
            </w:r>
            <w:r w:rsidRPr="00057787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 [ </w:t>
            </w:r>
            <w:r w:rsidRPr="00944C40">
              <w:rPr>
                <w:rFonts w:hint="eastAsia"/>
                <w:sz w:val="24"/>
                <w:szCs w:val="24"/>
                <w:u w:val="dotted"/>
              </w:rPr>
              <w:t xml:space="preserve">　　　　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>
              <w:rPr>
                <w:sz w:val="24"/>
                <w:szCs w:val="24"/>
              </w:rPr>
              <w:t xml:space="preserve"> ] by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57787">
              <w:rPr>
                <w:sz w:val="24"/>
                <w:szCs w:val="24"/>
              </w:rPr>
              <w:t>itself.</w:t>
            </w:r>
          </w:p>
        </w:tc>
      </w:tr>
      <w:tr w:rsidR="00367AFA" w14:paraId="3423D7D8" w14:textId="77777777" w:rsidTr="00367AFA">
        <w:tc>
          <w:tcPr>
            <w:tcW w:w="222" w:type="dxa"/>
          </w:tcPr>
          <w:p w14:paraId="04065373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1D9F3994" w14:textId="09685EB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2</w:t>
            </w:r>
          </w:p>
        </w:tc>
        <w:tc>
          <w:tcPr>
            <w:tcW w:w="417" w:type="dxa"/>
            <w:vAlign w:val="center"/>
          </w:tcPr>
          <w:p w14:paraId="0070AE73" w14:textId="4A98788D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7DE1106B" w14:textId="10341678" w:rsidR="00367AFA" w:rsidRDefault="008F39D6" w:rsidP="00944C40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私の家族は同じものを持っています。</w:t>
            </w:r>
          </w:p>
        </w:tc>
        <w:tc>
          <w:tcPr>
            <w:tcW w:w="5322" w:type="dxa"/>
            <w:vAlign w:val="center"/>
          </w:tcPr>
          <w:p w14:paraId="3E3FE43D" w14:textId="525676DD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My family has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>.</w:t>
            </w:r>
          </w:p>
        </w:tc>
      </w:tr>
      <w:tr w:rsidR="00367AFA" w:rsidRPr="00700333" w14:paraId="40548207" w14:textId="77777777" w:rsidTr="00367AFA">
        <w:tc>
          <w:tcPr>
            <w:tcW w:w="222" w:type="dxa"/>
          </w:tcPr>
          <w:p w14:paraId="24B4CF8F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7DBBF1D1" w14:textId="01BC026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3</w:t>
            </w:r>
          </w:p>
        </w:tc>
        <w:tc>
          <w:tcPr>
            <w:tcW w:w="417" w:type="dxa"/>
            <w:vAlign w:val="center"/>
          </w:tcPr>
          <w:p w14:paraId="2E38CE6C" w14:textId="66C1DF4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5453C380" w14:textId="58B77C24" w:rsidR="00367AFA" w:rsidRDefault="008F39D6" w:rsidP="00944C40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どうして買うことにしたのですか？</w:t>
            </w:r>
          </w:p>
        </w:tc>
        <w:tc>
          <w:tcPr>
            <w:tcW w:w="5322" w:type="dxa"/>
            <w:vAlign w:val="center"/>
          </w:tcPr>
          <w:p w14:paraId="2C7FDD2B" w14:textId="43A494EE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did you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to get one?</w:t>
            </w:r>
          </w:p>
        </w:tc>
      </w:tr>
      <w:tr w:rsidR="00367AFA" w14:paraId="6BAB043E" w14:textId="77777777" w:rsidTr="00367AFA">
        <w:tc>
          <w:tcPr>
            <w:tcW w:w="222" w:type="dxa"/>
          </w:tcPr>
          <w:p w14:paraId="49D08424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04724817" w14:textId="478B65E3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4</w:t>
            </w:r>
          </w:p>
        </w:tc>
        <w:tc>
          <w:tcPr>
            <w:tcW w:w="417" w:type="dxa"/>
            <w:vAlign w:val="center"/>
          </w:tcPr>
          <w:p w14:paraId="2F443A6D" w14:textId="24E5658D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6782378B" w14:textId="6BAACE18" w:rsidR="00367AFA" w:rsidRDefault="008F39D6" w:rsidP="00944C40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なぜなら、それは普通のものよりずっと安全だからです。</w:t>
            </w:r>
          </w:p>
        </w:tc>
        <w:tc>
          <w:tcPr>
            <w:tcW w:w="5322" w:type="dxa"/>
            <w:vAlign w:val="center"/>
          </w:tcPr>
          <w:p w14:paraId="0999C86F" w14:textId="1C1A9A77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Because it’s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an ordinary one.</w:t>
            </w:r>
          </w:p>
        </w:tc>
      </w:tr>
      <w:tr w:rsidR="00367AFA" w:rsidRPr="0070306B" w14:paraId="3BEB8186" w14:textId="77777777" w:rsidTr="00367AFA">
        <w:tc>
          <w:tcPr>
            <w:tcW w:w="222" w:type="dxa"/>
            <w:vAlign w:val="center"/>
          </w:tcPr>
          <w:p w14:paraId="06980569" w14:textId="679004D9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E1C5195" w14:textId="5F6A284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5</w:t>
            </w:r>
          </w:p>
        </w:tc>
        <w:tc>
          <w:tcPr>
            <w:tcW w:w="417" w:type="dxa"/>
            <w:vAlign w:val="center"/>
          </w:tcPr>
          <w:p w14:paraId="7F72B258" w14:textId="4EECD3C8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6E30C56A" w14:textId="5DFD9084" w:rsidR="00367AFA" w:rsidRDefault="008F39D6" w:rsidP="00944C40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それは素晴らしい技術です。</w:t>
            </w:r>
          </w:p>
        </w:tc>
        <w:tc>
          <w:tcPr>
            <w:tcW w:w="5322" w:type="dxa"/>
            <w:vAlign w:val="center"/>
          </w:tcPr>
          <w:p w14:paraId="60125FA1" w14:textId="6B9337BA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It is an </w:t>
            </w:r>
            <w:r w:rsidRPr="00944C40">
              <w:rPr>
                <w:sz w:val="24"/>
                <w:szCs w:val="24"/>
              </w:rPr>
              <w:t xml:space="preserve">[ </w:t>
            </w:r>
            <w:r w:rsidRPr="00944C40">
              <w:rPr>
                <w:rFonts w:hint="eastAsia"/>
                <w:sz w:val="24"/>
                <w:szCs w:val="24"/>
                <w:u w:val="dotted"/>
              </w:rPr>
              <w:t xml:space="preserve">　　　　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technology.</w:t>
            </w:r>
          </w:p>
        </w:tc>
      </w:tr>
      <w:tr w:rsidR="00367AFA" w:rsidRPr="00B01578" w14:paraId="1FDF6589" w14:textId="77777777" w:rsidTr="00367AFA">
        <w:tc>
          <w:tcPr>
            <w:tcW w:w="222" w:type="dxa"/>
            <w:vAlign w:val="center"/>
          </w:tcPr>
          <w:p w14:paraId="52645565" w14:textId="06FDFCCD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4D4C9F2" w14:textId="111449EA" w:rsidR="00367AFA" w:rsidRDefault="00367AFA" w:rsidP="00367AFA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6</w:t>
            </w:r>
          </w:p>
        </w:tc>
        <w:tc>
          <w:tcPr>
            <w:tcW w:w="417" w:type="dxa"/>
            <w:vAlign w:val="center"/>
          </w:tcPr>
          <w:p w14:paraId="025421B5" w14:textId="0223044D" w:rsidR="00367AFA" w:rsidRDefault="00367AFA" w:rsidP="00367AFA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709DD998" w14:textId="25331ABD" w:rsidR="00367AFA" w:rsidRDefault="008F39D6" w:rsidP="00367AFA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自動運転車は生活をより簡単にしますか？</w:t>
            </w:r>
          </w:p>
        </w:tc>
        <w:tc>
          <w:tcPr>
            <w:tcW w:w="5322" w:type="dxa"/>
            <w:vAlign w:val="center"/>
          </w:tcPr>
          <w:p w14:paraId="72B188F0" w14:textId="080281F8" w:rsidR="00367AFA" w:rsidRPr="00944C40" w:rsidRDefault="00367AFA" w:rsidP="00367AFA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Will self-driving cars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>?</w:t>
            </w:r>
          </w:p>
        </w:tc>
      </w:tr>
      <w:tr w:rsidR="00367AFA" w:rsidRPr="00B01578" w14:paraId="5A8EFA47" w14:textId="77777777" w:rsidTr="00367AFA">
        <w:tc>
          <w:tcPr>
            <w:tcW w:w="222" w:type="dxa"/>
            <w:vAlign w:val="center"/>
          </w:tcPr>
          <w:p w14:paraId="4E128FD9" w14:textId="2EBC476D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8470678" w14:textId="6E2CF72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7</w:t>
            </w:r>
          </w:p>
        </w:tc>
        <w:tc>
          <w:tcPr>
            <w:tcW w:w="417" w:type="dxa"/>
            <w:vAlign w:val="center"/>
          </w:tcPr>
          <w:p w14:paraId="37D0114C" w14:textId="5111252C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44345312" w14:textId="279D06BE" w:rsidR="00367AFA" w:rsidRDefault="008F39D6" w:rsidP="00944C40">
            <w:pPr>
              <w:spacing w:beforeLines="25" w:before="90" w:afterLines="25" w:after="90"/>
            </w:pPr>
            <w:r w:rsidRPr="00B43365">
              <w:rPr>
                <w:rFonts w:hint="eastAsia"/>
              </w:rPr>
              <w:t>はい。それらは多くの人々の時間を守るでしょう。</w:t>
            </w:r>
          </w:p>
        </w:tc>
        <w:tc>
          <w:tcPr>
            <w:tcW w:w="5322" w:type="dxa"/>
            <w:vAlign w:val="center"/>
          </w:tcPr>
          <w:p w14:paraId="2663B7CD" w14:textId="7810902E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Yes, they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for many people.</w:t>
            </w:r>
          </w:p>
        </w:tc>
      </w:tr>
    </w:tbl>
    <w:tbl>
      <w:tblPr>
        <w:tblStyle w:val="af6"/>
        <w:tblpPr w:leftFromText="142" w:rightFromText="142" w:vertAnchor="page" w:horzAnchor="margin" w:tblpXSpec="right" w:tblpY="13591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367AFA" w14:paraId="6D002645" w14:textId="77777777" w:rsidTr="00367AFA">
        <w:trPr>
          <w:trHeight w:val="454"/>
        </w:trPr>
        <w:tc>
          <w:tcPr>
            <w:tcW w:w="992" w:type="dxa"/>
            <w:vAlign w:val="center"/>
          </w:tcPr>
          <w:p w14:paraId="464D92F6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290BCAF3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44758F1D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氏</w:t>
            </w:r>
            <w:r w:rsidRPr="00694B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</w:tr>
      <w:tr w:rsidR="00367AFA" w14:paraId="34935E6F" w14:textId="77777777" w:rsidTr="00367AFA">
        <w:trPr>
          <w:trHeight w:val="794"/>
        </w:trPr>
        <w:tc>
          <w:tcPr>
            <w:tcW w:w="992" w:type="dxa"/>
            <w:vAlign w:val="center"/>
          </w:tcPr>
          <w:p w14:paraId="39C923FF" w14:textId="77777777" w:rsidR="00367AFA" w:rsidRDefault="00367AFA" w:rsidP="00367AFA">
            <w:pPr>
              <w:jc w:val="center"/>
            </w:pPr>
          </w:p>
        </w:tc>
        <w:tc>
          <w:tcPr>
            <w:tcW w:w="993" w:type="dxa"/>
            <w:vAlign w:val="center"/>
          </w:tcPr>
          <w:p w14:paraId="7476BC15" w14:textId="77777777" w:rsidR="00367AFA" w:rsidRDefault="00367AFA" w:rsidP="00367AFA">
            <w:pPr>
              <w:jc w:val="center"/>
            </w:pPr>
          </w:p>
        </w:tc>
        <w:tc>
          <w:tcPr>
            <w:tcW w:w="5391" w:type="dxa"/>
            <w:vAlign w:val="center"/>
          </w:tcPr>
          <w:p w14:paraId="0A1A78A7" w14:textId="77777777" w:rsidR="00367AFA" w:rsidRDefault="00367AFA" w:rsidP="00367AFA">
            <w:pPr>
              <w:jc w:val="center"/>
            </w:pPr>
          </w:p>
        </w:tc>
      </w:tr>
    </w:tbl>
    <w:p w14:paraId="36C0FDC3" w14:textId="24D403B3" w:rsidR="006E0EE1" w:rsidRPr="00944C40" w:rsidRDefault="006E0EE1" w:rsidP="00D35AC9"/>
    <w:p w14:paraId="5513A753" w14:textId="6EE236D6" w:rsidR="00D35AC9" w:rsidRPr="00D35AC9" w:rsidRDefault="00D35AC9" w:rsidP="006E0EE1">
      <w:pPr>
        <w:spacing w:line="20" w:lineRule="exact"/>
      </w:pPr>
    </w:p>
    <w:sectPr w:rsidR="00D35AC9" w:rsidRPr="00D35AC9" w:rsidSect="007261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9F5B" w14:textId="77777777" w:rsidR="0085661C" w:rsidRDefault="0085661C" w:rsidP="00AB19B2">
      <w:pPr>
        <w:spacing w:line="240" w:lineRule="auto"/>
      </w:pPr>
      <w:r>
        <w:separator/>
      </w:r>
    </w:p>
  </w:endnote>
  <w:endnote w:type="continuationSeparator" w:id="0">
    <w:p w14:paraId="02074933" w14:textId="77777777" w:rsidR="0085661C" w:rsidRDefault="0085661C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758B4" w14:textId="77777777" w:rsidR="00AE0BFF" w:rsidRDefault="00AE0BFF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3637" w14:textId="77777777" w:rsidR="00AE0BFF" w:rsidRDefault="00AE0BFF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59324" w14:textId="77777777" w:rsidR="00AE0BFF" w:rsidRDefault="00AE0BF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45912" w14:textId="77777777" w:rsidR="0085661C" w:rsidRDefault="0085661C" w:rsidP="00AB19B2">
      <w:pPr>
        <w:spacing w:line="240" w:lineRule="auto"/>
      </w:pPr>
      <w:r>
        <w:separator/>
      </w:r>
    </w:p>
  </w:footnote>
  <w:footnote w:type="continuationSeparator" w:id="0">
    <w:p w14:paraId="30EBFF45" w14:textId="77777777" w:rsidR="0085661C" w:rsidRDefault="0085661C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391B4" w14:textId="627021D7" w:rsidR="00AE0BFF" w:rsidRDefault="00726157">
    <w:pPr>
      <w:pStyle w:val="af7"/>
    </w:pPr>
    <w:r>
      <w:rPr>
        <w:noProof/>
      </w:rPr>
      <w:pict w14:anchorId="1F42D8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72782" o:spid="_x0000_s43010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99A" w14:textId="094AF18D" w:rsidR="0070306B" w:rsidRPr="00AE0BFF" w:rsidRDefault="00726157" w:rsidP="00AE0BFF">
    <w:pPr>
      <w:pStyle w:val="af7"/>
      <w:jc w:val="right"/>
    </w:pPr>
    <w:r>
      <w:rPr>
        <w:noProof/>
      </w:rPr>
      <w:pict w14:anchorId="6A02D2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72783" o:spid="_x0000_s43011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AE0BFF" w:rsidRPr="00AE0BFF">
      <w:rPr>
        <w:smallCaps/>
        <w:sz w:val="24"/>
        <w:szCs w:val="24"/>
      </w:rPr>
      <w:t>L08_P1_04UsefulExpressions</w:t>
    </w:r>
    <w:r w:rsidR="00AE0BFF" w:rsidRPr="00AE0BFF">
      <w:rPr>
        <w:smallCaps/>
        <w:sz w:val="24"/>
        <w:szCs w:val="24"/>
      </w:rPr>
      <w:t>練習シート _日英対訳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1149" w14:textId="639B198B" w:rsidR="00AE0BFF" w:rsidRDefault="00726157">
    <w:pPr>
      <w:pStyle w:val="af7"/>
    </w:pPr>
    <w:r>
      <w:rPr>
        <w:noProof/>
      </w:rPr>
      <w:pict w14:anchorId="7E321D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72781" o:spid="_x0000_s43009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43012">
      <v:textbox inset="5.85pt,.7pt,5.85pt,.7pt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57787"/>
    <w:rsid w:val="00064F76"/>
    <w:rsid w:val="000D142D"/>
    <w:rsid w:val="00102227"/>
    <w:rsid w:val="0010402A"/>
    <w:rsid w:val="00162A80"/>
    <w:rsid w:val="00192522"/>
    <w:rsid w:val="001A0AC1"/>
    <w:rsid w:val="001F67C9"/>
    <w:rsid w:val="00234206"/>
    <w:rsid w:val="00237F03"/>
    <w:rsid w:val="00274A18"/>
    <w:rsid w:val="002A5997"/>
    <w:rsid w:val="002C27B3"/>
    <w:rsid w:val="002F40E2"/>
    <w:rsid w:val="002F4BDD"/>
    <w:rsid w:val="00324E0D"/>
    <w:rsid w:val="00347242"/>
    <w:rsid w:val="00367AFA"/>
    <w:rsid w:val="003A47CB"/>
    <w:rsid w:val="004500F5"/>
    <w:rsid w:val="004F3FD3"/>
    <w:rsid w:val="00537595"/>
    <w:rsid w:val="00562B3B"/>
    <w:rsid w:val="00571E20"/>
    <w:rsid w:val="00682F5D"/>
    <w:rsid w:val="00694B5D"/>
    <w:rsid w:val="006D1D0D"/>
    <w:rsid w:val="006E0EE1"/>
    <w:rsid w:val="006F4C90"/>
    <w:rsid w:val="00700333"/>
    <w:rsid w:val="0070306B"/>
    <w:rsid w:val="00720F71"/>
    <w:rsid w:val="00726157"/>
    <w:rsid w:val="00734AD2"/>
    <w:rsid w:val="00754CD7"/>
    <w:rsid w:val="0076683A"/>
    <w:rsid w:val="00772B02"/>
    <w:rsid w:val="007C288E"/>
    <w:rsid w:val="0085661C"/>
    <w:rsid w:val="008778EA"/>
    <w:rsid w:val="008D2374"/>
    <w:rsid w:val="008F39D6"/>
    <w:rsid w:val="00925141"/>
    <w:rsid w:val="00944C40"/>
    <w:rsid w:val="009B61CA"/>
    <w:rsid w:val="009E0BE0"/>
    <w:rsid w:val="00A128BF"/>
    <w:rsid w:val="00A16815"/>
    <w:rsid w:val="00A734A7"/>
    <w:rsid w:val="00A87DC8"/>
    <w:rsid w:val="00AB19B2"/>
    <w:rsid w:val="00AC700D"/>
    <w:rsid w:val="00AD3435"/>
    <w:rsid w:val="00AE0BFF"/>
    <w:rsid w:val="00B01578"/>
    <w:rsid w:val="00B34965"/>
    <w:rsid w:val="00B4325A"/>
    <w:rsid w:val="00B43365"/>
    <w:rsid w:val="00C015D4"/>
    <w:rsid w:val="00C0221E"/>
    <w:rsid w:val="00C84ECD"/>
    <w:rsid w:val="00CA04F0"/>
    <w:rsid w:val="00CE48E1"/>
    <w:rsid w:val="00CF50D8"/>
    <w:rsid w:val="00D05BC2"/>
    <w:rsid w:val="00D35AC9"/>
    <w:rsid w:val="00DB3BAE"/>
    <w:rsid w:val="00DD6A2E"/>
    <w:rsid w:val="00DF183B"/>
    <w:rsid w:val="00E46094"/>
    <w:rsid w:val="00E769A6"/>
    <w:rsid w:val="00EC0BA5"/>
    <w:rsid w:val="00F64E29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2">
      <v:textbox inset="5.85pt,.7pt,5.85pt,.7pt"/>
    </o:shapedefaults>
    <o:shapelayout v:ext="edit">
      <o:idmap v:ext="edit" data="1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2025-05-21T10:04:00Z</dcterms:created>
  <dcterms:modified xsi:type="dcterms:W3CDTF">2025-05-21T10:04:00Z</dcterms:modified>
</cp:coreProperties>
</file>